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C" w:rsidRDefault="00540822">
      <w:pPr>
        <w:rPr>
          <w:b/>
        </w:rPr>
      </w:pPr>
      <w:r w:rsidRPr="00540822">
        <w:rPr>
          <w:b/>
        </w:rPr>
        <w:t>COMPUTING AND LIBRARY SERVICES</w:t>
      </w:r>
    </w:p>
    <w:p w:rsidR="00A03796" w:rsidRDefault="00A03796">
      <w:pPr>
        <w:rPr>
          <w:b/>
        </w:rPr>
      </w:pPr>
    </w:p>
    <w:p w:rsidR="00A03796" w:rsidRDefault="00A03796">
      <w:r>
        <w:rPr>
          <w:b/>
        </w:rPr>
        <w:t>OVERSEAS TRAVEL FORM</w:t>
      </w:r>
    </w:p>
    <w:p w:rsidR="00A03796" w:rsidRDefault="00A03796"/>
    <w:p w:rsidR="00A03796" w:rsidRDefault="00A03796"/>
    <w:p w:rsidR="00A03796" w:rsidRPr="001251AB" w:rsidRDefault="00A03796" w:rsidP="00B8515B">
      <w:pPr>
        <w:numPr>
          <w:ilvl w:val="0"/>
          <w:numId w:val="2"/>
        </w:numPr>
        <w:rPr>
          <w:sz w:val="24"/>
          <w:szCs w:val="24"/>
        </w:rPr>
      </w:pPr>
      <w:r w:rsidRPr="00B8515B">
        <w:rPr>
          <w:b/>
          <w:sz w:val="24"/>
          <w:szCs w:val="24"/>
        </w:rPr>
        <w:t>Introduction</w:t>
      </w:r>
    </w:p>
    <w:p w:rsidR="001251AB" w:rsidRDefault="001251AB" w:rsidP="001251AB">
      <w:pPr>
        <w:rPr>
          <w:b/>
          <w:sz w:val="24"/>
          <w:szCs w:val="24"/>
        </w:rPr>
      </w:pPr>
    </w:p>
    <w:p w:rsidR="001251AB" w:rsidRPr="001251AB" w:rsidRDefault="001251AB" w:rsidP="001251AB">
      <w:r w:rsidRPr="001251AB">
        <w:t>Comput</w:t>
      </w:r>
      <w:r>
        <w:t xml:space="preserve">ing and Library Services requires staff to plan carefully for their visits overseas, to consider risk </w:t>
      </w:r>
      <w:r w:rsidR="006C0326">
        <w:t>management</w:t>
      </w:r>
      <w:r>
        <w:t xml:space="preserve"> and report on their arrangements.  CLS management recognises it has a duty of care towards its staff.</w:t>
      </w:r>
    </w:p>
    <w:p w:rsidR="00A03796" w:rsidRDefault="00A03796"/>
    <w:p w:rsidR="00A03796" w:rsidRDefault="00A03796">
      <w:proofErr w:type="gramStart"/>
      <w:r>
        <w:t>Staff travelling overseas are</w:t>
      </w:r>
      <w:proofErr w:type="gramEnd"/>
      <w:r>
        <w:t xml:space="preserve"> required to make appropriate preparation</w:t>
      </w:r>
      <w:r w:rsidR="004A11E0">
        <w:t>s</w:t>
      </w:r>
      <w:r>
        <w:t>, to record these and to lodge a record of those pre</w:t>
      </w:r>
      <w:r w:rsidR="001251AB">
        <w:t>parations with CLS Admin Office</w:t>
      </w:r>
      <w:r w:rsidR="006903B4">
        <w:t xml:space="preserve">.  In addition the traveller’s name, Service, dates of travel and destination(s) must be lodged with </w:t>
      </w:r>
      <w:r w:rsidR="004320FD">
        <w:t>Financial Services (</w:t>
      </w:r>
      <w:proofErr w:type="spellStart"/>
      <w:r w:rsidR="004320FD">
        <w:t>Prtocurement</w:t>
      </w:r>
      <w:proofErr w:type="spellEnd"/>
      <w:r w:rsidR="004320FD">
        <w:t xml:space="preserve"> Section)</w:t>
      </w:r>
      <w:r w:rsidR="001251AB">
        <w:t xml:space="preserve">. </w:t>
      </w:r>
      <w:r w:rsidR="00B8515B">
        <w:t xml:space="preserve"> Please complete this </w:t>
      </w:r>
      <w:proofErr w:type="spellStart"/>
      <w:r w:rsidR="00B8515B">
        <w:t>proforma</w:t>
      </w:r>
      <w:proofErr w:type="spellEnd"/>
      <w:r w:rsidR="00B8515B">
        <w:t xml:space="preserve"> document as appropriate.  Report boxe</w:t>
      </w:r>
      <w:r w:rsidR="00430004">
        <w:t>s are provided for you to indicate</w:t>
      </w:r>
      <w:r w:rsidR="00B8515B">
        <w:t xml:space="preserve"> if a requirement has been fulfilled, is not relevant or to indicate that documentation is attached.  </w:t>
      </w:r>
    </w:p>
    <w:p w:rsidR="00A03796" w:rsidRDefault="00A03796"/>
    <w:p w:rsidR="00A03796" w:rsidRDefault="00A03796" w:rsidP="00B8515B">
      <w:pPr>
        <w:numPr>
          <w:ilvl w:val="0"/>
          <w:numId w:val="2"/>
        </w:numPr>
      </w:pPr>
      <w:r>
        <w:rPr>
          <w:b/>
        </w:rPr>
        <w:t>Risk Assessment</w:t>
      </w:r>
    </w:p>
    <w:p w:rsidR="00A03796" w:rsidRDefault="00A03796"/>
    <w:p w:rsidR="00A03796" w:rsidRDefault="00A03796">
      <w:r>
        <w:t>Please prepare a</w:t>
      </w:r>
      <w:r w:rsidR="00B8515B">
        <w:t xml:space="preserve"> written</w:t>
      </w:r>
      <w:r>
        <w:t xml:space="preserve"> risk assessment and lodge with the Admin Office.</w:t>
      </w:r>
    </w:p>
    <w:p w:rsidR="00A03796" w:rsidRDefault="00A03796"/>
    <w:p w:rsidR="00A03796" w:rsidRDefault="00A03796">
      <w:r>
        <w:t>This will also take into account the following:</w:t>
      </w:r>
    </w:p>
    <w:p w:rsidR="001251AB" w:rsidRDefault="001251AB"/>
    <w:p w:rsidR="00A03796" w:rsidRDefault="00430004" w:rsidP="001251AB">
      <w:pPr>
        <w:numPr>
          <w:ilvl w:val="0"/>
          <w:numId w:val="12"/>
        </w:numPr>
      </w:pPr>
      <w:r>
        <w:t>Foreign and Commonwealth Office advic</w:t>
      </w:r>
      <w:r w:rsidR="001251AB">
        <w:t xml:space="preserve">e, where appropriate (see </w:t>
      </w:r>
      <w:hyperlink r:id="rId7" w:history="1">
        <w:r w:rsidR="001251AB" w:rsidRPr="0066304E">
          <w:rPr>
            <w:rStyle w:val="Hyperlink"/>
          </w:rPr>
          <w:t>www.fco.gov.uk/travel</w:t>
        </w:r>
      </w:hyperlink>
      <w:r w:rsidR="001251AB">
        <w:t>)</w:t>
      </w:r>
      <w:r w:rsidR="004320FD">
        <w:t xml:space="preserve">, including registering with the FCO’s Locate service (see </w:t>
      </w:r>
      <w:hyperlink r:id="rId8" w:history="1">
        <w:r w:rsidR="004320FD" w:rsidRPr="00750AE3">
          <w:rPr>
            <w:rStyle w:val="Hyperlink"/>
          </w:rPr>
          <w:t>https://www.locate.fco.gov.uk/locateportal/</w:t>
        </w:r>
      </w:hyperlink>
      <w:r w:rsidR="004320FD">
        <w:t xml:space="preserve">) </w:t>
      </w:r>
    </w:p>
    <w:p w:rsidR="006903B4" w:rsidRDefault="006903B4" w:rsidP="001251AB">
      <w:pPr>
        <w:numPr>
          <w:ilvl w:val="0"/>
          <w:numId w:val="12"/>
        </w:numPr>
      </w:pPr>
      <w:r>
        <w:t xml:space="preserve">Department of Health advice </w:t>
      </w:r>
      <w:hyperlink r:id="rId9" w:history="1">
        <w:r w:rsidRPr="006D5B0F">
          <w:rPr>
            <w:rStyle w:val="Hyperlink"/>
          </w:rPr>
          <w:t>www.dh.gov.uk/</w:t>
        </w:r>
      </w:hyperlink>
      <w:r>
        <w:t xml:space="preserve">  Policy and Guidance: Travel</w:t>
      </w:r>
    </w:p>
    <w:p w:rsidR="006903B4" w:rsidRDefault="006903B4" w:rsidP="006903B4">
      <w:pPr>
        <w:numPr>
          <w:ilvl w:val="0"/>
          <w:numId w:val="12"/>
        </w:numPr>
      </w:pPr>
      <w:r>
        <w:t xml:space="preserve">National Health Network and Centre </w:t>
      </w:r>
      <w:hyperlink r:id="rId10" w:history="1">
        <w:r w:rsidRPr="006D5B0F">
          <w:rPr>
            <w:rStyle w:val="Hyperlink"/>
          </w:rPr>
          <w:t>www.nathnac.org/</w:t>
        </w:r>
      </w:hyperlink>
      <w:r>
        <w:t xml:space="preserve"> </w:t>
      </w:r>
    </w:p>
    <w:p w:rsidR="00A03796" w:rsidRDefault="00A03796" w:rsidP="00492543">
      <w:pPr>
        <w:numPr>
          <w:ilvl w:val="0"/>
          <w:numId w:val="9"/>
        </w:numPr>
      </w:pPr>
      <w:r>
        <w:t>Identification of any required inoculations and evidence provided that these have taken place</w:t>
      </w:r>
    </w:p>
    <w:p w:rsidR="00A03796" w:rsidRDefault="00A03796" w:rsidP="00A03796">
      <w:pPr>
        <w:numPr>
          <w:ilvl w:val="0"/>
          <w:numId w:val="1"/>
        </w:numPr>
      </w:pPr>
      <w:r>
        <w:t xml:space="preserve">Identification of other </w:t>
      </w:r>
      <w:r w:rsidR="00D81637">
        <w:t>health</w:t>
      </w:r>
      <w:r>
        <w:t xml:space="preserve"> risks </w:t>
      </w:r>
      <w:proofErr w:type="spellStart"/>
      <w:r>
        <w:t>eg</w:t>
      </w:r>
      <w:proofErr w:type="spellEnd"/>
      <w:r>
        <w:t xml:space="preserve"> </w:t>
      </w:r>
      <w:r w:rsidR="009B7C13">
        <w:t xml:space="preserve">DVT for long distance travellers, </w:t>
      </w:r>
      <w:r>
        <w:t xml:space="preserve">malaria, and evidence that </w:t>
      </w:r>
      <w:r w:rsidR="00D81637">
        <w:t>appropriate</w:t>
      </w:r>
      <w:r>
        <w:t xml:space="preserve"> precautions, including medication, have been taken</w:t>
      </w:r>
      <w:r w:rsidR="001251AB">
        <w:t xml:space="preserve"> in accordance with medical advice</w:t>
      </w:r>
      <w:r w:rsidR="00116E74">
        <w:t xml:space="preserve">.  </w:t>
      </w:r>
      <w:r>
        <w:t xml:space="preserve">Identification of any medical condition for which medical </w:t>
      </w:r>
      <w:r w:rsidR="00D81637">
        <w:t>treatment</w:t>
      </w:r>
      <w:r w:rsidR="004A11E0">
        <w:t xml:space="preserve"> i</w:t>
      </w:r>
      <w:r w:rsidR="00D81637">
        <w:t>s</w:t>
      </w:r>
      <w:r>
        <w:t xml:space="preserve"> required and assurance that the </w:t>
      </w:r>
      <w:r w:rsidR="00D81637">
        <w:t>employee</w:t>
      </w:r>
      <w:r>
        <w:t xml:space="preserve"> has sufficient medication and where necessary a copy of the prescription/certification from the doctor</w:t>
      </w:r>
    </w:p>
    <w:p w:rsidR="00A03796" w:rsidRDefault="00A03796" w:rsidP="00A03796">
      <w:pPr>
        <w:numPr>
          <w:ilvl w:val="0"/>
          <w:numId w:val="1"/>
        </w:numPr>
      </w:pPr>
      <w:r>
        <w:t xml:space="preserve">Identification </w:t>
      </w:r>
      <w:r w:rsidR="00D81637">
        <w:t>of</w:t>
      </w:r>
      <w:r>
        <w:t xml:space="preserve"> </w:t>
      </w:r>
      <w:r w:rsidR="00D81637">
        <w:t>any</w:t>
      </w:r>
      <w:r>
        <w:t xml:space="preserve"> security risks to persons or property and evidence that these have been assessed and </w:t>
      </w:r>
      <w:r w:rsidR="00D81637">
        <w:t>mitigation</w:t>
      </w:r>
      <w:r>
        <w:t xml:space="preserve"> provided, where possible</w:t>
      </w:r>
    </w:p>
    <w:p w:rsidR="00A03796" w:rsidRDefault="00A03796" w:rsidP="00A03796">
      <w:pPr>
        <w:numPr>
          <w:ilvl w:val="0"/>
          <w:numId w:val="1"/>
        </w:numPr>
      </w:pPr>
      <w:r>
        <w:t>Any specific risks identified e</w:t>
      </w:r>
      <w:r w:rsidR="004320FD">
        <w:t>.</w:t>
      </w:r>
      <w:r>
        <w:t>g</w:t>
      </w:r>
      <w:r w:rsidR="004320FD">
        <w:t>.</w:t>
      </w:r>
      <w:r>
        <w:t xml:space="preserve"> women travelling alone, and evidence that these have been assessed and mitigation provided, where possible</w:t>
      </w:r>
    </w:p>
    <w:p w:rsidR="00116E74" w:rsidRDefault="00116E74" w:rsidP="00A03796">
      <w:pPr>
        <w:numPr>
          <w:ilvl w:val="0"/>
          <w:numId w:val="1"/>
        </w:numPr>
      </w:pPr>
      <w:r>
        <w:t>Cultural issues, climate, advice on food and local information.</w:t>
      </w:r>
    </w:p>
    <w:p w:rsidR="0068174C" w:rsidRDefault="0068174C" w:rsidP="0068174C"/>
    <w:tbl>
      <w:tblPr>
        <w:tblStyle w:val="TableGrid"/>
        <w:tblW w:w="0" w:type="auto"/>
        <w:tblLook w:val="01E0"/>
      </w:tblPr>
      <w:tblGrid>
        <w:gridCol w:w="9854"/>
      </w:tblGrid>
      <w:tr w:rsidR="0068174C">
        <w:tc>
          <w:tcPr>
            <w:tcW w:w="9854" w:type="dxa"/>
          </w:tcPr>
          <w:p w:rsidR="0068174C" w:rsidRDefault="0068174C" w:rsidP="00A03796"/>
          <w:p w:rsidR="0068174C" w:rsidRDefault="0068174C" w:rsidP="00A03796"/>
          <w:p w:rsidR="0068174C" w:rsidRDefault="0068174C" w:rsidP="00A03796"/>
          <w:p w:rsidR="0068174C" w:rsidRDefault="0068174C" w:rsidP="00A03796"/>
        </w:tc>
      </w:tr>
    </w:tbl>
    <w:p w:rsidR="00A03796" w:rsidRDefault="00A03796" w:rsidP="00A03796"/>
    <w:p w:rsidR="00A03796" w:rsidRDefault="00116E74" w:rsidP="00B8515B">
      <w:pPr>
        <w:numPr>
          <w:ilvl w:val="0"/>
          <w:numId w:val="2"/>
        </w:numPr>
      </w:pPr>
      <w:r>
        <w:rPr>
          <w:b/>
        </w:rPr>
        <w:t>Other i</w:t>
      </w:r>
      <w:r w:rsidR="00A03796">
        <w:rPr>
          <w:b/>
        </w:rPr>
        <w:t>nformation to be submitted to CLS Admin Office</w:t>
      </w:r>
    </w:p>
    <w:p w:rsidR="00A03796" w:rsidRDefault="00A03796" w:rsidP="00A03796"/>
    <w:p w:rsidR="00A03796" w:rsidRDefault="00A03796" w:rsidP="00B8515B">
      <w:pPr>
        <w:numPr>
          <w:ilvl w:val="0"/>
          <w:numId w:val="3"/>
        </w:numPr>
      </w:pPr>
      <w:r>
        <w:t>Travel itinerary including flight details, hotel details (including contact details) and dates.</w:t>
      </w:r>
    </w:p>
    <w:p w:rsidR="00372824" w:rsidRDefault="00372824" w:rsidP="00372824">
      <w:pPr>
        <w:ind w:left="360"/>
      </w:pPr>
    </w:p>
    <w:tbl>
      <w:tblPr>
        <w:tblStyle w:val="TableGrid"/>
        <w:tblW w:w="0" w:type="auto"/>
        <w:tblLook w:val="01E0"/>
      </w:tblPr>
      <w:tblGrid>
        <w:gridCol w:w="9854"/>
      </w:tblGrid>
      <w:tr w:rsidR="00B8515B">
        <w:tc>
          <w:tcPr>
            <w:tcW w:w="9854" w:type="dxa"/>
          </w:tcPr>
          <w:p w:rsidR="00B8515B" w:rsidRDefault="00B8515B" w:rsidP="00B8515B"/>
          <w:p w:rsidR="00372824" w:rsidRDefault="00372824" w:rsidP="00B8515B"/>
          <w:p w:rsidR="00372824" w:rsidRDefault="00372824" w:rsidP="00B8515B"/>
          <w:p w:rsidR="00372824" w:rsidRDefault="00372824" w:rsidP="00B8515B"/>
          <w:p w:rsidR="007F2535" w:rsidRDefault="007F2535" w:rsidP="00B8515B"/>
          <w:p w:rsidR="00372824" w:rsidRDefault="00372824" w:rsidP="00B8515B"/>
          <w:p w:rsidR="007F2535" w:rsidRDefault="007F2535" w:rsidP="00B8515B"/>
          <w:p w:rsidR="00372824" w:rsidRDefault="00372824" w:rsidP="00B8515B"/>
        </w:tc>
      </w:tr>
    </w:tbl>
    <w:p w:rsidR="00B8515B" w:rsidRDefault="00B8515B" w:rsidP="00B8515B">
      <w:pPr>
        <w:ind w:left="360"/>
      </w:pPr>
    </w:p>
    <w:p w:rsidR="00A03796" w:rsidRDefault="00A03796" w:rsidP="007F2535">
      <w:pPr>
        <w:numPr>
          <w:ilvl w:val="0"/>
          <w:numId w:val="7"/>
        </w:numPr>
      </w:pPr>
      <w:r>
        <w:t>Names and contact details of individuals you are meeting.</w:t>
      </w:r>
    </w:p>
    <w:p w:rsidR="007F2535" w:rsidRDefault="007F2535" w:rsidP="007F2535">
      <w:pPr>
        <w:ind w:left="360"/>
      </w:pPr>
    </w:p>
    <w:tbl>
      <w:tblPr>
        <w:tblStyle w:val="TableGrid"/>
        <w:tblW w:w="0" w:type="auto"/>
        <w:tblLook w:val="01E0"/>
      </w:tblPr>
      <w:tblGrid>
        <w:gridCol w:w="9854"/>
      </w:tblGrid>
      <w:tr w:rsidR="007F2535">
        <w:tc>
          <w:tcPr>
            <w:tcW w:w="9854" w:type="dxa"/>
          </w:tcPr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</w:tc>
      </w:tr>
    </w:tbl>
    <w:p w:rsidR="007F2535" w:rsidRDefault="007F2535" w:rsidP="007F2535">
      <w:pPr>
        <w:ind w:left="360"/>
      </w:pPr>
    </w:p>
    <w:p w:rsidR="00A03796" w:rsidRDefault="00A03796" w:rsidP="007F2535">
      <w:pPr>
        <w:numPr>
          <w:ilvl w:val="0"/>
          <w:numId w:val="7"/>
        </w:numPr>
      </w:pP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 emergency contact person(s).</w:t>
      </w:r>
    </w:p>
    <w:p w:rsidR="007F2535" w:rsidRDefault="007F2535" w:rsidP="007F2535">
      <w:pPr>
        <w:ind w:left="360"/>
      </w:pPr>
    </w:p>
    <w:tbl>
      <w:tblPr>
        <w:tblStyle w:val="TableGrid"/>
        <w:tblW w:w="0" w:type="auto"/>
        <w:tblLook w:val="01E0"/>
      </w:tblPr>
      <w:tblGrid>
        <w:gridCol w:w="9854"/>
      </w:tblGrid>
      <w:tr w:rsidR="007F2535">
        <w:tc>
          <w:tcPr>
            <w:tcW w:w="9854" w:type="dxa"/>
          </w:tcPr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  <w:p w:rsidR="007F2535" w:rsidRDefault="007F2535" w:rsidP="007F2535"/>
        </w:tc>
      </w:tr>
    </w:tbl>
    <w:p w:rsidR="007F2535" w:rsidRDefault="007F2535" w:rsidP="007F2535">
      <w:pPr>
        <w:ind w:left="360"/>
      </w:pPr>
    </w:p>
    <w:p w:rsidR="00A03796" w:rsidRDefault="006B2870" w:rsidP="007F2535">
      <w:pPr>
        <w:numPr>
          <w:ilvl w:val="0"/>
          <w:numId w:val="7"/>
        </w:numPr>
      </w:pPr>
      <w:r>
        <w:t>Photocopy of passport.  (please attach)</w:t>
      </w:r>
    </w:p>
    <w:p w:rsidR="007F2535" w:rsidRDefault="007F2535" w:rsidP="007F2535"/>
    <w:p w:rsidR="00B8515B" w:rsidRDefault="00A03796" w:rsidP="007F2535">
      <w:pPr>
        <w:numPr>
          <w:ilvl w:val="0"/>
          <w:numId w:val="7"/>
        </w:numPr>
      </w:pPr>
      <w:r>
        <w:t>P</w:t>
      </w:r>
      <w:r w:rsidR="00B8515B">
        <w:t xml:space="preserve">hotocopy of visa </w:t>
      </w:r>
      <w:r w:rsidR="00597E7E">
        <w:t>[</w:t>
      </w:r>
      <w:r w:rsidR="00B8515B">
        <w:t>if appropriate</w:t>
      </w:r>
      <w:r w:rsidR="00597E7E">
        <w:t>]</w:t>
      </w:r>
      <w:r w:rsidR="00B8515B">
        <w:t>.</w:t>
      </w:r>
      <w:r w:rsidR="006B2870">
        <w:t xml:space="preserve">  (</w:t>
      </w:r>
      <w:proofErr w:type="gramStart"/>
      <w:r w:rsidR="006B2870">
        <w:t>please</w:t>
      </w:r>
      <w:proofErr w:type="gramEnd"/>
      <w:r w:rsidR="006B2870">
        <w:t xml:space="preserve"> attach).</w:t>
      </w:r>
    </w:p>
    <w:p w:rsidR="006B2870" w:rsidRDefault="006B2870" w:rsidP="006B2870"/>
    <w:p w:rsidR="006B2870" w:rsidRDefault="006B2870" w:rsidP="006B2870">
      <w:pPr>
        <w:ind w:left="360"/>
      </w:pPr>
      <w:r>
        <w:t>f)</w:t>
      </w:r>
      <w:r>
        <w:tab/>
        <w:t>Photocopy of travel tickets.</w:t>
      </w:r>
    </w:p>
    <w:p w:rsidR="007F2535" w:rsidRDefault="007F2535" w:rsidP="007F2535"/>
    <w:p w:rsidR="00B8515B" w:rsidRDefault="006B2870" w:rsidP="006B2870">
      <w:pPr>
        <w:ind w:left="360"/>
      </w:pPr>
      <w:r>
        <w:t>g)</w:t>
      </w:r>
      <w:r>
        <w:tab/>
      </w:r>
      <w:r w:rsidR="00B8515B">
        <w:t>Mobile telephone number which is operable in the country of destination.</w:t>
      </w:r>
    </w:p>
    <w:p w:rsidR="007F2535" w:rsidRDefault="007F2535" w:rsidP="007F2535">
      <w:pPr>
        <w:ind w:left="360"/>
      </w:pPr>
    </w:p>
    <w:tbl>
      <w:tblPr>
        <w:tblStyle w:val="TableGrid"/>
        <w:tblW w:w="0" w:type="auto"/>
        <w:tblLook w:val="01E0"/>
      </w:tblPr>
      <w:tblGrid>
        <w:gridCol w:w="9854"/>
      </w:tblGrid>
      <w:tr w:rsidR="007F2535">
        <w:tc>
          <w:tcPr>
            <w:tcW w:w="9854" w:type="dxa"/>
          </w:tcPr>
          <w:p w:rsidR="007F2535" w:rsidRDefault="007F2535" w:rsidP="007F2535"/>
          <w:p w:rsidR="007F2535" w:rsidRDefault="007F2535" w:rsidP="007F2535"/>
          <w:p w:rsidR="007F2535" w:rsidRDefault="007F2535" w:rsidP="007F2535"/>
        </w:tc>
      </w:tr>
    </w:tbl>
    <w:p w:rsidR="007F2535" w:rsidRDefault="007F2535" w:rsidP="007F2535">
      <w:pPr>
        <w:ind w:left="360"/>
      </w:pPr>
    </w:p>
    <w:p w:rsidR="00B8515B" w:rsidRDefault="00B8515B" w:rsidP="00B8515B"/>
    <w:p w:rsidR="00A03796" w:rsidRDefault="00B8515B" w:rsidP="00B8515B">
      <w:pPr>
        <w:numPr>
          <w:ilvl w:val="0"/>
          <w:numId w:val="2"/>
        </w:numPr>
        <w:rPr>
          <w:b/>
        </w:rPr>
      </w:pPr>
      <w:r w:rsidRPr="00B8515B">
        <w:rPr>
          <w:b/>
        </w:rPr>
        <w:t>I</w:t>
      </w:r>
      <w:r w:rsidR="00A03796" w:rsidRPr="00B8515B">
        <w:rPr>
          <w:b/>
        </w:rPr>
        <w:t>n</w:t>
      </w:r>
      <w:r w:rsidR="00A03796">
        <w:rPr>
          <w:b/>
        </w:rPr>
        <w:t>formation/equipment</w:t>
      </w:r>
      <w:r w:rsidR="006B2870">
        <w:rPr>
          <w:b/>
        </w:rPr>
        <w:t>/documentation</w:t>
      </w:r>
      <w:r w:rsidR="00A03796">
        <w:rPr>
          <w:b/>
        </w:rPr>
        <w:t xml:space="preserve"> to be taken by the traveller</w:t>
      </w:r>
    </w:p>
    <w:p w:rsidR="00B8515B" w:rsidRDefault="00B8515B" w:rsidP="00B8515B">
      <w:pPr>
        <w:rPr>
          <w:b/>
        </w:rPr>
      </w:pPr>
    </w:p>
    <w:p w:rsidR="006B2870" w:rsidRDefault="009B7C13" w:rsidP="00492543">
      <w:pPr>
        <w:numPr>
          <w:ilvl w:val="1"/>
          <w:numId w:val="2"/>
        </w:numPr>
      </w:pPr>
      <w:r>
        <w:t xml:space="preserve">European Health Insurance Card </w:t>
      </w:r>
      <w:r w:rsidR="006B2870">
        <w:t>for EU travel</w:t>
      </w:r>
      <w:r>
        <w:t xml:space="preserve"> (for further details please see Dept of Health website </w:t>
      </w:r>
      <w:hyperlink r:id="rId11" w:history="1">
        <w:r w:rsidRPr="006D5B0F">
          <w:rPr>
            <w:rStyle w:val="Hyperlink"/>
          </w:rPr>
          <w:t>www.dh.gov.uk/</w:t>
        </w:r>
      </w:hyperlink>
      <w:r>
        <w:t xml:space="preserve"> </w:t>
      </w:r>
    </w:p>
    <w:p w:rsidR="006B2870" w:rsidRDefault="006B2870" w:rsidP="00492543">
      <w:pPr>
        <w:numPr>
          <w:ilvl w:val="1"/>
          <w:numId w:val="2"/>
        </w:numPr>
      </w:pPr>
      <w:r>
        <w:t>Address, telephone number and opening hours of British Embassy or Consulate</w:t>
      </w:r>
    </w:p>
    <w:p w:rsidR="00B8515B" w:rsidRDefault="00B8515B" w:rsidP="00492543">
      <w:pPr>
        <w:numPr>
          <w:ilvl w:val="1"/>
          <w:numId w:val="2"/>
        </w:numPr>
      </w:pPr>
      <w:r>
        <w:t>Passport</w:t>
      </w:r>
    </w:p>
    <w:p w:rsidR="00B8515B" w:rsidRDefault="00B8515B" w:rsidP="00492543">
      <w:pPr>
        <w:numPr>
          <w:ilvl w:val="1"/>
          <w:numId w:val="2"/>
        </w:numPr>
      </w:pPr>
      <w:r>
        <w:t>Visa (where appropriate</w:t>
      </w:r>
      <w:r w:rsidR="00492543">
        <w:t>)</w:t>
      </w:r>
    </w:p>
    <w:p w:rsidR="00B8515B" w:rsidRDefault="00B8515B" w:rsidP="00492543">
      <w:pPr>
        <w:numPr>
          <w:ilvl w:val="1"/>
          <w:numId w:val="2"/>
        </w:numPr>
      </w:pPr>
      <w:r>
        <w:t>Copy of completed risk assessment documentation</w:t>
      </w:r>
    </w:p>
    <w:p w:rsidR="00492543" w:rsidRDefault="00492543" w:rsidP="00492543">
      <w:pPr>
        <w:numPr>
          <w:ilvl w:val="1"/>
          <w:numId w:val="2"/>
        </w:numPr>
      </w:pPr>
      <w:r>
        <w:t>Copy of University insurance policy (this must include the policy number and contact numbers in the event of an emergency)</w:t>
      </w:r>
    </w:p>
    <w:p w:rsidR="009B7C13" w:rsidRDefault="003E1B1F" w:rsidP="00492543">
      <w:pPr>
        <w:numPr>
          <w:ilvl w:val="1"/>
          <w:numId w:val="2"/>
        </w:numPr>
      </w:pPr>
      <w:r>
        <w:t xml:space="preserve">Copy of Foreign and Commonwealth </w:t>
      </w:r>
      <w:r w:rsidR="009B7C13">
        <w:t xml:space="preserve">Office / Dept of Health </w:t>
      </w:r>
      <w:r>
        <w:t>advice where appropriate</w:t>
      </w:r>
    </w:p>
    <w:p w:rsidR="0044167E" w:rsidRDefault="009B7C13" w:rsidP="0044167E">
      <w:pPr>
        <w:numPr>
          <w:ilvl w:val="1"/>
          <w:numId w:val="2"/>
        </w:numPr>
      </w:pPr>
      <w:r>
        <w:t>Address and contact details of appropriate British Embassy or Consulate</w:t>
      </w:r>
      <w:r w:rsidR="003E1B1F">
        <w:t xml:space="preserve"> </w:t>
      </w:r>
    </w:p>
    <w:p w:rsidR="003E1B1F" w:rsidRDefault="003E1B1F" w:rsidP="00492543">
      <w:pPr>
        <w:numPr>
          <w:ilvl w:val="1"/>
          <w:numId w:val="2"/>
        </w:numPr>
      </w:pPr>
      <w:r>
        <w:t>Appropriate funds including local currency and travellers cheques</w:t>
      </w:r>
    </w:p>
    <w:p w:rsidR="003E1B1F" w:rsidRDefault="003E1B1F" w:rsidP="00492543">
      <w:pPr>
        <w:numPr>
          <w:ilvl w:val="1"/>
          <w:numId w:val="2"/>
        </w:numPr>
      </w:pPr>
      <w:r>
        <w:t>Mobile phone</w:t>
      </w:r>
    </w:p>
    <w:p w:rsidR="003E1B1F" w:rsidRDefault="003E1B1F" w:rsidP="00492543">
      <w:pPr>
        <w:numPr>
          <w:ilvl w:val="1"/>
          <w:numId w:val="2"/>
        </w:numPr>
      </w:pPr>
      <w:r>
        <w:t>A suitable guide book where appropriate</w:t>
      </w:r>
      <w:r w:rsidR="000C17CD">
        <w:t>. (</w:t>
      </w:r>
      <w:r w:rsidR="00597E7E">
        <w:t>To be p</w:t>
      </w:r>
      <w:r w:rsidR="003551E2">
        <w:t>urchased by CLS)</w:t>
      </w:r>
    </w:p>
    <w:p w:rsidR="003551E2" w:rsidRDefault="003551E2" w:rsidP="00492543">
      <w:pPr>
        <w:numPr>
          <w:ilvl w:val="1"/>
          <w:numId w:val="2"/>
        </w:numPr>
      </w:pPr>
      <w:r>
        <w:t>Telephone numbers in order to cancel credit cards and cheques.</w:t>
      </w:r>
    </w:p>
    <w:p w:rsidR="0044167E" w:rsidRDefault="0044167E" w:rsidP="0044167E"/>
    <w:p w:rsidR="0044167E" w:rsidRDefault="0044167E" w:rsidP="0044167E">
      <w:pPr>
        <w:ind w:left="357"/>
      </w:pPr>
      <w:r>
        <w:t xml:space="preserve">The University insurers are Zurich Municipal (Business Travel Cover); if difficulties </w:t>
      </w:r>
      <w:proofErr w:type="gramStart"/>
      <w:r>
        <w:t>arise</w:t>
      </w:r>
      <w:proofErr w:type="gramEnd"/>
      <w:r>
        <w:t xml:space="preserve"> University Staff are covered to use their Inter Partner Assistance –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.  Their 24 hour telephone number is 00441737815147.</w:t>
      </w:r>
    </w:p>
    <w:p w:rsidR="0044167E" w:rsidRDefault="0044167E" w:rsidP="0044167E">
      <w:pPr>
        <w:ind w:left="357"/>
      </w:pPr>
    </w:p>
    <w:p w:rsidR="0044167E" w:rsidRDefault="0044167E" w:rsidP="0044167E">
      <w:pPr>
        <w:ind w:left="357"/>
      </w:pPr>
    </w:p>
    <w:p w:rsidR="0044167E" w:rsidRDefault="0044167E" w:rsidP="0044167E">
      <w:pPr>
        <w:ind w:left="357"/>
      </w:pPr>
      <w:r>
        <w:t xml:space="preserve"> </w:t>
      </w:r>
    </w:p>
    <w:p w:rsidR="00372824" w:rsidRDefault="00372824" w:rsidP="00B8515B"/>
    <w:p w:rsidR="00A03796" w:rsidRDefault="00A03796" w:rsidP="00A03796">
      <w:pPr>
        <w:rPr>
          <w:b/>
          <w:u w:val="single"/>
        </w:rPr>
      </w:pPr>
      <w:r w:rsidRPr="00B8515B">
        <w:rPr>
          <w:b/>
          <w:u w:val="single"/>
        </w:rPr>
        <w:t>Contact details of appropriate CLS Staff</w:t>
      </w:r>
    </w:p>
    <w:p w:rsidR="00492543" w:rsidRDefault="00492543" w:rsidP="00A03796">
      <w:pPr>
        <w:rPr>
          <w:b/>
          <w:u w:val="single"/>
        </w:rPr>
      </w:pPr>
    </w:p>
    <w:tbl>
      <w:tblPr>
        <w:tblStyle w:val="TableGrid"/>
        <w:tblW w:w="0" w:type="auto"/>
        <w:tblLook w:val="01E0"/>
      </w:tblPr>
      <w:tblGrid>
        <w:gridCol w:w="3284"/>
        <w:gridCol w:w="3285"/>
        <w:gridCol w:w="3285"/>
      </w:tblGrid>
      <w:tr w:rsidR="00492543">
        <w:tc>
          <w:tcPr>
            <w:tcW w:w="3284" w:type="dxa"/>
          </w:tcPr>
          <w:p w:rsidR="00492543" w:rsidRPr="00492543" w:rsidRDefault="00492543" w:rsidP="00A03796">
            <w:r>
              <w:t>Director</w:t>
            </w:r>
          </w:p>
        </w:tc>
        <w:tc>
          <w:tcPr>
            <w:tcW w:w="3285" w:type="dxa"/>
          </w:tcPr>
          <w:p w:rsidR="00492543" w:rsidRPr="00492543" w:rsidRDefault="000709C5" w:rsidP="00A03796">
            <w:r>
              <w:t xml:space="preserve">Sue White </w:t>
            </w:r>
          </w:p>
        </w:tc>
        <w:tc>
          <w:tcPr>
            <w:tcW w:w="3285" w:type="dxa"/>
          </w:tcPr>
          <w:p w:rsidR="00492543" w:rsidRPr="00492543" w:rsidRDefault="00EF58C8" w:rsidP="000709C5">
            <w:r>
              <w:t xml:space="preserve">0044 </w:t>
            </w:r>
            <w:r w:rsidR="002C006F">
              <w:t>(</w:t>
            </w:r>
            <w:r>
              <w:t>0</w:t>
            </w:r>
            <w:r w:rsidR="002C006F">
              <w:t>)</w:t>
            </w:r>
            <w:r>
              <w:t>7</w:t>
            </w:r>
            <w:r w:rsidR="00A05DA5">
              <w:t>946961483 or 0044 (0)7791742575</w:t>
            </w:r>
          </w:p>
        </w:tc>
      </w:tr>
      <w:tr w:rsidR="00492543" w:rsidTr="000709C5">
        <w:trPr>
          <w:trHeight w:val="386"/>
        </w:trPr>
        <w:tc>
          <w:tcPr>
            <w:tcW w:w="3284" w:type="dxa"/>
          </w:tcPr>
          <w:p w:rsidR="00492543" w:rsidRPr="00492543" w:rsidRDefault="000709C5" w:rsidP="00A03796">
            <w:r>
              <w:t>Deputy Director</w:t>
            </w:r>
          </w:p>
        </w:tc>
        <w:tc>
          <w:tcPr>
            <w:tcW w:w="3285" w:type="dxa"/>
          </w:tcPr>
          <w:p w:rsidR="00492543" w:rsidRPr="00492543" w:rsidRDefault="000709C5" w:rsidP="00A03796">
            <w:r>
              <w:t>Alan Radley</w:t>
            </w:r>
          </w:p>
        </w:tc>
        <w:tc>
          <w:tcPr>
            <w:tcW w:w="3285" w:type="dxa"/>
          </w:tcPr>
          <w:p w:rsidR="00492543" w:rsidRPr="00492543" w:rsidRDefault="00492543" w:rsidP="00A03796"/>
        </w:tc>
      </w:tr>
      <w:tr w:rsidR="00492543">
        <w:tc>
          <w:tcPr>
            <w:tcW w:w="3284" w:type="dxa"/>
          </w:tcPr>
          <w:p w:rsidR="00492543" w:rsidRDefault="00492543" w:rsidP="00A03796">
            <w:r>
              <w:t>Line Manager</w:t>
            </w:r>
          </w:p>
        </w:tc>
        <w:tc>
          <w:tcPr>
            <w:tcW w:w="3285" w:type="dxa"/>
          </w:tcPr>
          <w:p w:rsidR="00492543" w:rsidRPr="00492543" w:rsidRDefault="00492543" w:rsidP="00A03796"/>
        </w:tc>
        <w:tc>
          <w:tcPr>
            <w:tcW w:w="3285" w:type="dxa"/>
          </w:tcPr>
          <w:p w:rsidR="00492543" w:rsidRPr="00492543" w:rsidRDefault="00492543" w:rsidP="00A03796"/>
        </w:tc>
      </w:tr>
      <w:tr w:rsidR="00492543">
        <w:tc>
          <w:tcPr>
            <w:tcW w:w="3284" w:type="dxa"/>
          </w:tcPr>
          <w:p w:rsidR="00492543" w:rsidRDefault="00492543" w:rsidP="00A03796">
            <w:r>
              <w:t>Admin Office</w:t>
            </w:r>
            <w:r w:rsidR="00597E7E">
              <w:t xml:space="preserve"> Staff</w:t>
            </w:r>
          </w:p>
        </w:tc>
        <w:tc>
          <w:tcPr>
            <w:tcW w:w="3285" w:type="dxa"/>
          </w:tcPr>
          <w:p w:rsidR="00597E7E" w:rsidRDefault="00492543" w:rsidP="00A03796">
            <w:r>
              <w:t>Helen Coman</w:t>
            </w:r>
            <w:r w:rsidR="00597E7E">
              <w:t xml:space="preserve">    </w:t>
            </w:r>
          </w:p>
          <w:p w:rsidR="00492543" w:rsidRDefault="00492543" w:rsidP="00A03796">
            <w:r>
              <w:t>Ann West</w:t>
            </w:r>
          </w:p>
          <w:p w:rsidR="000709C5" w:rsidRDefault="000709C5" w:rsidP="00A03796">
            <w:r>
              <w:t>Michelle Mason</w:t>
            </w:r>
          </w:p>
          <w:p w:rsidR="000709C5" w:rsidRPr="00492543" w:rsidRDefault="000709C5" w:rsidP="00A03796">
            <w:r>
              <w:t>Naomi Heath</w:t>
            </w:r>
          </w:p>
        </w:tc>
        <w:tc>
          <w:tcPr>
            <w:tcW w:w="3285" w:type="dxa"/>
          </w:tcPr>
          <w:p w:rsidR="00492543" w:rsidRDefault="00597E7E" w:rsidP="00A03796">
            <w:r>
              <w:t>)</w:t>
            </w:r>
            <w:r w:rsidR="00492543">
              <w:t xml:space="preserve"> </w:t>
            </w:r>
          </w:p>
          <w:p w:rsidR="00597E7E" w:rsidRDefault="00597E7E" w:rsidP="00A03796">
            <w:r>
              <w:t xml:space="preserve">) 0044 </w:t>
            </w:r>
            <w:r w:rsidR="002C006F">
              <w:t>(</w:t>
            </w:r>
            <w:r>
              <w:t>0</w:t>
            </w:r>
            <w:r w:rsidR="002C006F">
              <w:t>)</w:t>
            </w:r>
            <w:r>
              <w:t>1484 473838</w:t>
            </w:r>
          </w:p>
          <w:p w:rsidR="00597E7E" w:rsidRPr="00492543" w:rsidRDefault="00597E7E" w:rsidP="00A03796">
            <w:r>
              <w:t>)</w:t>
            </w:r>
          </w:p>
        </w:tc>
      </w:tr>
      <w:tr w:rsidR="00492543">
        <w:tc>
          <w:tcPr>
            <w:tcW w:w="3284" w:type="dxa"/>
          </w:tcPr>
          <w:p w:rsidR="00492543" w:rsidRDefault="00492543" w:rsidP="00A03796">
            <w:r>
              <w:t>University Security Office</w:t>
            </w:r>
          </w:p>
        </w:tc>
        <w:tc>
          <w:tcPr>
            <w:tcW w:w="3285" w:type="dxa"/>
          </w:tcPr>
          <w:p w:rsidR="00492543" w:rsidRDefault="00046A8F" w:rsidP="00A03796">
            <w:r>
              <w:t xml:space="preserve">Central Hub - </w:t>
            </w:r>
            <w:smartTag w:uri="urn:schemas-microsoft-com:office:smarttags" w:element="place">
              <w:smartTag w:uri="urn:schemas-microsoft-com:office:smarttags" w:element="PlaceName">
                <w:r w:rsidR="00597E7E">
                  <w:t>Harold</w:t>
                </w:r>
              </w:smartTag>
              <w:r w:rsidR="00597E7E">
                <w:t xml:space="preserve"> </w:t>
              </w:r>
              <w:smartTag w:uri="urn:schemas-microsoft-com:office:smarttags" w:element="PlaceName">
                <w:r w:rsidR="00597E7E">
                  <w:t>Wilson</w:t>
                </w:r>
              </w:smartTag>
              <w:r w:rsidR="00597E7E">
                <w:t xml:space="preserve"> </w:t>
              </w:r>
              <w:smartTag w:uri="urn:schemas-microsoft-com:office:smarttags" w:element="PlaceName">
                <w:r w:rsidR="00597E7E">
                  <w:t>Building</w:t>
                </w:r>
              </w:smartTag>
            </w:smartTag>
          </w:p>
        </w:tc>
        <w:tc>
          <w:tcPr>
            <w:tcW w:w="3285" w:type="dxa"/>
          </w:tcPr>
          <w:p w:rsidR="00492543" w:rsidRDefault="00597E7E" w:rsidP="00A03796">
            <w:r>
              <w:t xml:space="preserve">0044 </w:t>
            </w:r>
            <w:r w:rsidR="002C006F">
              <w:t>(</w:t>
            </w:r>
            <w:r w:rsidR="009D28BF">
              <w:t>0</w:t>
            </w:r>
            <w:r w:rsidR="002C006F">
              <w:t>)</w:t>
            </w:r>
            <w:r w:rsidR="009D28BF">
              <w:t xml:space="preserve">1484 472222 </w:t>
            </w:r>
          </w:p>
        </w:tc>
      </w:tr>
    </w:tbl>
    <w:p w:rsidR="00492543" w:rsidRDefault="00492543" w:rsidP="00A03796">
      <w:pPr>
        <w:rPr>
          <w:b/>
          <w:u w:val="single"/>
        </w:rPr>
      </w:pPr>
    </w:p>
    <w:p w:rsidR="00046A8F" w:rsidRPr="00B8515B" w:rsidRDefault="00046A8F" w:rsidP="00A03796">
      <w:pPr>
        <w:rPr>
          <w:b/>
          <w:u w:val="single"/>
        </w:rPr>
      </w:pPr>
    </w:p>
    <w:p w:rsidR="00492543" w:rsidRDefault="009B7C13" w:rsidP="00A03796">
      <w:r>
        <w:rPr>
          <w:b/>
          <w:u w:val="single"/>
        </w:rPr>
        <w:t>Matters for Discussion</w:t>
      </w:r>
    </w:p>
    <w:p w:rsidR="009B7C13" w:rsidRDefault="009B7C13" w:rsidP="00A03796"/>
    <w:p w:rsidR="009B7C13" w:rsidRDefault="009B7C13" w:rsidP="00A03796">
      <w:r>
        <w:t>1.</w:t>
      </w:r>
      <w:r>
        <w:tab/>
        <w:t>Laptop security / backup</w:t>
      </w:r>
    </w:p>
    <w:p w:rsidR="009B7C13" w:rsidRPr="009B7C13" w:rsidRDefault="009B7C13" w:rsidP="00A03796">
      <w:r>
        <w:t>2.</w:t>
      </w:r>
      <w:r>
        <w:tab/>
        <w:t>Lodging personal information with Financ</w:t>
      </w:r>
      <w:r w:rsidR="004320FD">
        <w:t>ial Services.</w:t>
      </w:r>
    </w:p>
    <w:p w:rsidR="009B7C13" w:rsidRDefault="009B7C13" w:rsidP="009B7C13">
      <w:r>
        <w:t>3.</w:t>
      </w:r>
      <w:r>
        <w:tab/>
        <w:t xml:space="preserve">Taking this information with you </w:t>
      </w:r>
    </w:p>
    <w:p w:rsidR="00C353AE" w:rsidRDefault="00C353AE" w:rsidP="009B7C13">
      <w:r>
        <w:t>4.</w:t>
      </w:r>
      <w:r>
        <w:tab/>
        <w:t xml:space="preserve">Personal safety, security of possessions, travel and checking of emergency exits </w:t>
      </w:r>
    </w:p>
    <w:p w:rsidR="00492543" w:rsidRPr="009B7C13" w:rsidRDefault="00492543" w:rsidP="00A03796"/>
    <w:p w:rsidR="000B1BAA" w:rsidRDefault="000B1BAA" w:rsidP="00A03796"/>
    <w:p w:rsidR="00372824" w:rsidRDefault="00372824" w:rsidP="00A03796">
      <w:pPr>
        <w:rPr>
          <w:b/>
          <w:sz w:val="28"/>
          <w:szCs w:val="28"/>
        </w:rPr>
      </w:pPr>
      <w:r w:rsidRPr="00372824">
        <w:rPr>
          <w:b/>
          <w:sz w:val="28"/>
          <w:szCs w:val="28"/>
        </w:rPr>
        <w:t>UPON COMPLETION DOCUMENTATION MUST BE REVIEW</w:t>
      </w:r>
      <w:r w:rsidR="00A20903">
        <w:rPr>
          <w:b/>
          <w:sz w:val="28"/>
          <w:szCs w:val="28"/>
        </w:rPr>
        <w:t xml:space="preserve">ED BY </w:t>
      </w:r>
      <w:r w:rsidRPr="00372824">
        <w:rPr>
          <w:b/>
          <w:sz w:val="28"/>
          <w:szCs w:val="28"/>
        </w:rPr>
        <w:t>DIRECTOR OF CLS AS APPROPRIATE</w:t>
      </w:r>
    </w:p>
    <w:p w:rsidR="00372824" w:rsidRPr="00372824" w:rsidRDefault="00372824" w:rsidP="00A03796">
      <w:pPr>
        <w:rPr>
          <w:b/>
          <w:sz w:val="28"/>
          <w:szCs w:val="28"/>
        </w:rPr>
      </w:pPr>
    </w:p>
    <w:p w:rsidR="00372824" w:rsidRPr="00372824" w:rsidRDefault="00372824" w:rsidP="00A03796">
      <w:pPr>
        <w:rPr>
          <w:b/>
        </w:rPr>
      </w:pPr>
    </w:p>
    <w:p w:rsidR="000B1BAA" w:rsidRDefault="000B1BAA" w:rsidP="00A03796">
      <w:pPr>
        <w:rPr>
          <w:b/>
        </w:rPr>
      </w:pPr>
      <w:r>
        <w:rPr>
          <w:b/>
        </w:rPr>
        <w:t>Notes</w:t>
      </w:r>
    </w:p>
    <w:p w:rsidR="000B1BAA" w:rsidRDefault="000B1BAA" w:rsidP="00A03796">
      <w:pPr>
        <w:rPr>
          <w:b/>
        </w:rPr>
      </w:pPr>
    </w:p>
    <w:p w:rsidR="004A11E0" w:rsidRDefault="000B1BAA" w:rsidP="00A03796">
      <w:r>
        <w:t>If you change your itinerary please inform CLS Admin Office</w:t>
      </w:r>
      <w:r w:rsidR="00492543">
        <w:t xml:space="preserve"> immediately</w:t>
      </w:r>
      <w:r>
        <w:t xml:space="preserve">.  </w:t>
      </w:r>
    </w:p>
    <w:p w:rsidR="004A11E0" w:rsidRDefault="000B1BAA" w:rsidP="00A03796">
      <w:r>
        <w:t xml:space="preserve">Please obtain a medical pack from Occupational Health.  </w:t>
      </w:r>
    </w:p>
    <w:p w:rsidR="000B1BAA" w:rsidRDefault="000B1BAA" w:rsidP="00A03796">
      <w:r>
        <w:t xml:space="preserve">Please contact the CLS Admin Office </w:t>
      </w:r>
      <w:r w:rsidR="00372824">
        <w:t>daily</w:t>
      </w:r>
      <w:r w:rsidR="009D0F62">
        <w:t xml:space="preserve"> if solo </w:t>
      </w:r>
      <w:r w:rsidR="00A20903">
        <w:t>traveller;</w:t>
      </w:r>
      <w:r w:rsidR="009D0F62">
        <w:t xml:space="preserve"> otherwise please make one contact at the mid point of the visit</w:t>
      </w:r>
      <w:r w:rsidR="00372824">
        <w:t>.</w:t>
      </w:r>
    </w:p>
    <w:p w:rsidR="00604FFB" w:rsidRDefault="00604FFB" w:rsidP="00A03796"/>
    <w:p w:rsidR="00604FFB" w:rsidRDefault="00604FFB" w:rsidP="00A03796"/>
    <w:p w:rsidR="00604FFB" w:rsidRPr="00604FFB" w:rsidRDefault="00604FFB" w:rsidP="00A03796">
      <w:pPr>
        <w:rPr>
          <w:i/>
          <w:sz w:val="24"/>
          <w:szCs w:val="24"/>
        </w:rPr>
      </w:pPr>
      <w:r w:rsidRPr="00604FFB">
        <w:rPr>
          <w:i/>
          <w:sz w:val="24"/>
          <w:szCs w:val="24"/>
        </w:rPr>
        <w:t>This information will only be made available to individuals who need to know about your travel arrangements.</w:t>
      </w:r>
    </w:p>
    <w:sectPr w:rsidR="00604FFB" w:rsidRPr="00604FFB" w:rsidSect="005D7FB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60" w:rsidRDefault="006E2860">
      <w:r>
        <w:separator/>
      </w:r>
    </w:p>
  </w:endnote>
  <w:endnote w:type="continuationSeparator" w:id="0">
    <w:p w:rsidR="006E2860" w:rsidRDefault="006E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E1" w:rsidRDefault="00AC7FE1">
    <w:pPr>
      <w:pStyle w:val="Footer"/>
      <w:rPr>
        <w:sz w:val="12"/>
        <w:szCs w:val="12"/>
      </w:rPr>
    </w:pPr>
    <w:r>
      <w:rPr>
        <w:sz w:val="12"/>
        <w:szCs w:val="12"/>
      </w:rPr>
      <w:t>Share/Health &amp; Safety/Overseas Travel/Overseas Travel Form</w:t>
    </w:r>
  </w:p>
  <w:p w:rsidR="004A11E0" w:rsidRPr="00540822" w:rsidRDefault="00661127">
    <w:pPr>
      <w:pStyle w:val="Footer"/>
      <w:rPr>
        <w:sz w:val="12"/>
        <w:szCs w:val="12"/>
      </w:rPr>
    </w:pPr>
    <w:r>
      <w:rPr>
        <w:sz w:val="12"/>
        <w:szCs w:val="12"/>
      </w:rPr>
      <w:fldChar w:fldCharType="begin"/>
    </w:r>
    <w:r w:rsidR="000E2FF4">
      <w:rPr>
        <w:sz w:val="12"/>
        <w:szCs w:val="12"/>
      </w:rPr>
      <w:instrText xml:space="preserve"> DATE \@ "dd/MM/yyyy" </w:instrText>
    </w:r>
    <w:r>
      <w:rPr>
        <w:sz w:val="12"/>
        <w:szCs w:val="12"/>
      </w:rPr>
      <w:fldChar w:fldCharType="separate"/>
    </w:r>
    <w:r w:rsidR="0011269A">
      <w:rPr>
        <w:noProof/>
        <w:sz w:val="12"/>
        <w:szCs w:val="12"/>
      </w:rPr>
      <w:t>20/02/2012</w:t>
    </w:r>
    <w:r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60" w:rsidRDefault="006E2860">
      <w:r>
        <w:separator/>
      </w:r>
    </w:p>
  </w:footnote>
  <w:footnote w:type="continuationSeparator" w:id="0">
    <w:p w:rsidR="006E2860" w:rsidRDefault="006E2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28_"/>
      </v:shape>
    </w:pict>
  </w:numPicBullet>
  <w:abstractNum w:abstractNumId="0">
    <w:nsid w:val="11504D51"/>
    <w:multiLevelType w:val="multilevel"/>
    <w:tmpl w:val="27ECFA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86244"/>
    <w:multiLevelType w:val="hybridMultilevel"/>
    <w:tmpl w:val="E766B2DC"/>
    <w:lvl w:ilvl="0" w:tplc="26F4C2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E07EF47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E0732"/>
    <w:multiLevelType w:val="multilevel"/>
    <w:tmpl w:val="727C596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76841E7"/>
    <w:multiLevelType w:val="hybridMultilevel"/>
    <w:tmpl w:val="2DB27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4C2B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F2426"/>
    <w:multiLevelType w:val="multilevel"/>
    <w:tmpl w:val="7E6091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035386B"/>
    <w:multiLevelType w:val="hybridMultilevel"/>
    <w:tmpl w:val="5914ABE8"/>
    <w:lvl w:ilvl="0" w:tplc="2A9E6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4C2B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613E3"/>
    <w:multiLevelType w:val="hybridMultilevel"/>
    <w:tmpl w:val="66F8AA50"/>
    <w:lvl w:ilvl="0" w:tplc="8188C6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4C2B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77335"/>
    <w:multiLevelType w:val="hybridMultilevel"/>
    <w:tmpl w:val="27ECFA26"/>
    <w:lvl w:ilvl="0" w:tplc="23C24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F7AA1"/>
    <w:multiLevelType w:val="hybridMultilevel"/>
    <w:tmpl w:val="A7A29D7A"/>
    <w:lvl w:ilvl="0" w:tplc="2F427A24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E6182"/>
    <w:multiLevelType w:val="multilevel"/>
    <w:tmpl w:val="727C596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411787E"/>
    <w:multiLevelType w:val="multilevel"/>
    <w:tmpl w:val="2DB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AB26FF"/>
    <w:multiLevelType w:val="hybridMultilevel"/>
    <w:tmpl w:val="B5D8A1E6"/>
    <w:lvl w:ilvl="0" w:tplc="0F42B2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B93"/>
    <w:rsid w:val="00017579"/>
    <w:rsid w:val="00041679"/>
    <w:rsid w:val="00046A8F"/>
    <w:rsid w:val="000565FE"/>
    <w:rsid w:val="000709C5"/>
    <w:rsid w:val="000B1BAA"/>
    <w:rsid w:val="000C17CD"/>
    <w:rsid w:val="000E2FF4"/>
    <w:rsid w:val="0011269A"/>
    <w:rsid w:val="00116E74"/>
    <w:rsid w:val="001251AB"/>
    <w:rsid w:val="0016646B"/>
    <w:rsid w:val="00285382"/>
    <w:rsid w:val="002A1C55"/>
    <w:rsid w:val="002C006F"/>
    <w:rsid w:val="00316C00"/>
    <w:rsid w:val="003551E2"/>
    <w:rsid w:val="00372824"/>
    <w:rsid w:val="00383004"/>
    <w:rsid w:val="00385ADC"/>
    <w:rsid w:val="003D4C43"/>
    <w:rsid w:val="003E1B1F"/>
    <w:rsid w:val="0042626A"/>
    <w:rsid w:val="00430004"/>
    <w:rsid w:val="004320FD"/>
    <w:rsid w:val="0044167E"/>
    <w:rsid w:val="004820DF"/>
    <w:rsid w:val="00492543"/>
    <w:rsid w:val="004A11E0"/>
    <w:rsid w:val="004A78BB"/>
    <w:rsid w:val="005031AA"/>
    <w:rsid w:val="00540822"/>
    <w:rsid w:val="00597E7E"/>
    <w:rsid w:val="005D7FBC"/>
    <w:rsid w:val="005E4B5F"/>
    <w:rsid w:val="0060453A"/>
    <w:rsid w:val="00604FFB"/>
    <w:rsid w:val="00661127"/>
    <w:rsid w:val="006664D3"/>
    <w:rsid w:val="0068174C"/>
    <w:rsid w:val="006865A6"/>
    <w:rsid w:val="006903B4"/>
    <w:rsid w:val="006B2870"/>
    <w:rsid w:val="006C0326"/>
    <w:rsid w:val="006D7BD7"/>
    <w:rsid w:val="006E2860"/>
    <w:rsid w:val="00710C93"/>
    <w:rsid w:val="007A67A1"/>
    <w:rsid w:val="007E1305"/>
    <w:rsid w:val="007F2535"/>
    <w:rsid w:val="00801263"/>
    <w:rsid w:val="008567AF"/>
    <w:rsid w:val="008774B7"/>
    <w:rsid w:val="00897E27"/>
    <w:rsid w:val="008D227F"/>
    <w:rsid w:val="0090119C"/>
    <w:rsid w:val="009B7C13"/>
    <w:rsid w:val="009D0F62"/>
    <w:rsid w:val="009D25D5"/>
    <w:rsid w:val="009D28BF"/>
    <w:rsid w:val="00A03796"/>
    <w:rsid w:val="00A05DA5"/>
    <w:rsid w:val="00A20903"/>
    <w:rsid w:val="00AC7FE1"/>
    <w:rsid w:val="00AF558C"/>
    <w:rsid w:val="00B22D33"/>
    <w:rsid w:val="00B459C8"/>
    <w:rsid w:val="00B629F2"/>
    <w:rsid w:val="00B8515B"/>
    <w:rsid w:val="00BA415B"/>
    <w:rsid w:val="00C22C04"/>
    <w:rsid w:val="00C353AE"/>
    <w:rsid w:val="00C361CF"/>
    <w:rsid w:val="00C7560F"/>
    <w:rsid w:val="00CE20E6"/>
    <w:rsid w:val="00D81637"/>
    <w:rsid w:val="00DF4E52"/>
    <w:rsid w:val="00E110B6"/>
    <w:rsid w:val="00E16BAB"/>
    <w:rsid w:val="00E45C9D"/>
    <w:rsid w:val="00EA3828"/>
    <w:rsid w:val="00EB0899"/>
    <w:rsid w:val="00EF200E"/>
    <w:rsid w:val="00EF58C8"/>
    <w:rsid w:val="00F26297"/>
    <w:rsid w:val="00F37561"/>
    <w:rsid w:val="00F90E65"/>
    <w:rsid w:val="00F936DD"/>
    <w:rsid w:val="00FA7B93"/>
    <w:rsid w:val="00FB33E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3E4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08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082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A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5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1AB"/>
    <w:rPr>
      <w:color w:val="0000FF"/>
      <w:u w:val="single"/>
    </w:rPr>
  </w:style>
  <w:style w:type="character" w:styleId="FollowedHyperlink">
    <w:name w:val="FollowedHyperlink"/>
    <w:basedOn w:val="DefaultParagraphFont"/>
    <w:rsid w:val="001251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te.fco.gov.uk/locateport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o.gov.uk/trave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.gov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thna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.gov.uk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COMPUTING AND LIBRARY SERVICES</vt:lpstr>
    </vt:vector>
  </TitlesOfParts>
  <Company>University of Huddersfield</Company>
  <LinksUpToDate>false</LinksUpToDate>
  <CharactersWithSpaces>4879</CharactersWithSpaces>
  <SharedDoc>false</SharedDoc>
  <HLinks>
    <vt:vector size="24" baseType="variant"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http://www.dh.gov.uk/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http://www.nathnac.org/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http://www.dh.gov.uk/</vt:lpwstr>
      </vt:variant>
      <vt:variant>
        <vt:lpwstr/>
      </vt:variant>
      <vt:variant>
        <vt:i4>65607</vt:i4>
      </vt:variant>
      <vt:variant>
        <vt:i4>0</vt:i4>
      </vt:variant>
      <vt:variant>
        <vt:i4>0</vt:i4>
      </vt:variant>
      <vt:variant>
        <vt:i4>5</vt:i4>
      </vt:variant>
      <vt:variant>
        <vt:lpwstr>http://www.fco.gov.uk/travel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AND LIBRARY SERVICES</dc:title>
  <dc:subject/>
  <dc:creator>Christine Collier (cmsxcac)</dc:creator>
  <cp:keywords/>
  <dc:description/>
  <cp:lastModifiedBy>librhec</cp:lastModifiedBy>
  <cp:revision>2</cp:revision>
  <cp:lastPrinted>2012-02-13T16:03:00Z</cp:lastPrinted>
  <dcterms:created xsi:type="dcterms:W3CDTF">2012-02-20T08:29:00Z</dcterms:created>
  <dcterms:modified xsi:type="dcterms:W3CDTF">2012-02-20T08:29:00Z</dcterms:modified>
</cp:coreProperties>
</file>